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Didot LT Std" w:hAnsi="Didot LT Std" w:cs="Didot LT Std"/>
          <w:sz w:val="68"/>
          <w:sz-cs w:val="68"/>
          <w:i/>
          <w:spacing w:val="-7"/>
          <w:color w:val="8C5F33"/>
        </w:rPr>
        <w:t xml:space="preserve">chef michael katz’s</w:t>
      </w:r>
      <w:r>
        <w:rPr>
          <w:rFonts w:ascii="Avenir LT Std" w:hAnsi="Avenir LT Std" w:cs="Avenir LT Std"/>
          <w:sz w:val="60"/>
          <w:sz-cs w:val="60"/>
          <w:spacing w:val="-6"/>
          <w:color w:val="DCA942"/>
        </w:rPr>
        <w:t xml:space="preserve"> </w:t>
      </w:r>
      <w:r>
        <w:rPr>
          <w:rFonts w:ascii="Avenir LT Std" w:hAnsi="Avenir LT Std" w:cs="Avenir LT Std"/>
          <w:sz w:val="60"/>
          <w:sz-cs w:val="60"/>
          <w:b/>
          <w:spacing w:val="-6"/>
          <w:color w:val="DCA942"/>
        </w:rPr>
        <w:t xml:space="preserve">fish kebabs</w:t>
      </w:r>
      <w:r>
        <w:rPr>
          <w:rFonts w:ascii="Avenir LT Std" w:hAnsi="Avenir LT Std" w:cs="Avenir LT Std"/>
          <w:sz w:val="60"/>
          <w:sz-cs w:val="60"/>
          <w:color w:val="DCA942"/>
        </w:rPr>
        <w:t xml:space="preserve"/>
      </w:r>
    </w:p>
    <w:p>
      <w:pPr/>
      <w:r>
        <w:rPr>
          <w:rFonts w:ascii="Avenir LT Std" w:hAnsi="Avenir LT Std" w:cs="Avenir LT Std"/>
          <w:sz w:val="20"/>
          <w:sz-cs w:val="20"/>
        </w:rPr>
        <w:t xml:space="preserve"> D or P        yields 4 servings</w:t>
      </w:r>
    </w:p>
    <w:p>
      <w:pPr/>
      <w:r>
        <w:rPr>
          <w:rFonts w:ascii="Avenir LT Std" w:hAnsi="Avenir LT Std" w:cs="Avenir LT Std"/>
          <w:sz w:val="20"/>
          <w:sz-cs w:val="20"/>
          <w:i/>
        </w:rPr>
        <w:t xml:space="preserve">One of the perks of leading a culinary tour to Israel is meeting many prominent chefs. One of my favorites, Chef Michael Katz, is so sweet, I can only describe him with the Yiddish word “aidle.” He is executive chef of the Adom Group, among the best restaurants in Israel. Our stop was Trattoria Haba, outside the shuk. Michael treated us to a demo, including this dish, which we devoured. To listen to Michael is to learn through food about science, history, art, love, and life in Israel. </w:t>
      </w:r>
    </w:p>
    <w:p>
      <w:pPr>
        <w:jc w:val="both"/>
        <w:ind w:first-line="180"/>
      </w:pPr>
      <w:r>
        <w:rPr>
          <w:rFonts w:ascii="Avenir LT Std" w:hAnsi="Avenir LT Std" w:cs="Avenir LT Std"/>
          <w:sz w:val="20"/>
          <w:sz-cs w:val="20"/>
          <w:i/>
        </w:rPr>
        <w:t xml:space="preserve">Michael used ras el hanut, a local spice blend made of approximately 15 spices. Pick up some next time you are in the shuk. I subbed in spices easier to find here in the States.</w:t>
      </w:r>
    </w:p>
    <w:p>
      <w:pPr>
        <w:jc w:val="both"/>
        <w:ind w:first-line="180"/>
      </w:pPr>
      <w:r>
        <w:rPr>
          <w:rFonts w:ascii="Avenir LT Std" w:hAnsi="Avenir LT Std" w:cs="Avenir LT Std"/>
          <w:sz w:val="20"/>
          <w:sz-cs w:val="20"/>
          <w:i/>
        </w:rPr>
        <w:t xml:space="preserve">The main “secret” is to chop all the fish by hand and not with a meat grinder or a food processor. This keeps the proteins from becoming a sticky mass. I say, leave it to the professionals with the razor-sharp knives, and have the fishmonger chop it for you to make prep work a snap. </w:t>
      </w:r>
    </w:p>
    <w:p>
      <w:pPr>
        <w:ind w:left="180" w:first-line="-180"/>
        <w:spacing w:after="97"/>
      </w:pPr>
      <w:r>
        <w:rPr>
          <w:rFonts w:ascii="Avenir LT Std" w:hAnsi="Avenir LT Std" w:cs="Avenir LT Std"/>
          <w:sz w:val="20"/>
          <w:sz-cs w:val="20"/>
          <w:b/>
          <w:spacing w:val="-2"/>
        </w:rPr>
        <w:t xml:space="preserve">½ pound tilapia fillet, </w:t>
      </w:r>
      <w:r>
        <w:rPr>
          <w:rFonts w:ascii="Avenir LT Std" w:hAnsi="Avenir LT Std" w:cs="Avenir LT Std"/>
          <w:sz w:val="20"/>
          <w:sz-cs w:val="20"/>
          <w:i/>
          <w:spacing w:val="-2"/>
        </w:rPr>
        <w:t xml:space="preserve">cut into ½-inch dice</w:t>
      </w:r>
      <w:r>
        <w:rPr>
          <w:rFonts w:ascii="Avenir LT Std" w:hAnsi="Avenir LT Std" w:cs="Avenir LT Std"/>
          <w:sz w:val="20"/>
          <w:sz-cs w:val="20"/>
          <w:b/>
          <w:spacing w:val="-2"/>
        </w:rPr>
        <w:t xml:space="preserve"/>
      </w:r>
    </w:p>
    <w:p>
      <w:pPr>
        <w:ind w:left="180" w:first-line="-180"/>
        <w:spacing w:after="97"/>
      </w:pPr>
      <w:r>
        <w:rPr>
          <w:rFonts w:ascii="Avenir LT Std" w:hAnsi="Avenir LT Std" w:cs="Avenir LT Std"/>
          <w:sz w:val="20"/>
          <w:sz-cs w:val="20"/>
          <w:b/>
          <w:spacing w:val="-2"/>
        </w:rPr>
        <w:t xml:space="preserve">½ pound cod fillet, </w:t>
      </w:r>
      <w:r>
        <w:rPr>
          <w:rFonts w:ascii="Avenir LT Std" w:hAnsi="Avenir LT Std" w:cs="Avenir LT Std"/>
          <w:sz w:val="20"/>
          <w:sz-cs w:val="20"/>
          <w:i/>
          <w:spacing w:val="-2"/>
        </w:rPr>
        <w:t xml:space="preserve">cut into ½-inch dice</w:t>
      </w:r>
      <w:r>
        <w:rPr>
          <w:rFonts w:ascii="Avenir LT Std" w:hAnsi="Avenir LT Std" w:cs="Avenir LT Std"/>
          <w:sz w:val="20"/>
          <w:sz-cs w:val="20"/>
          <w:b/>
          <w:spacing w:val="-2"/>
        </w:rPr>
        <w:t xml:space="preserve"/>
      </w:r>
    </w:p>
    <w:p>
      <w:pPr>
        <w:ind w:left="180" w:first-line="-180"/>
        <w:spacing w:after="97"/>
      </w:pPr>
      <w:r>
        <w:rPr>
          <w:rFonts w:ascii="Avenir LT Std" w:hAnsi="Avenir LT Std" w:cs="Avenir LT Std"/>
          <w:sz w:val="20"/>
          <w:sz-cs w:val="20"/>
          <w:b/>
          <w:spacing w:val="-2"/>
        </w:rPr>
        <w:t xml:space="preserve">¹∕</w:t>
      </w:r>
      <w:r>
        <w:rPr>
          <w:rFonts w:ascii="Avenir LT Std" w:hAnsi="Avenir LT Std" w:cs="Avenir LT Std"/>
          <w:sz w:val="20"/>
          <w:sz-cs w:val="20"/>
          <w:b/>
          <w:position w:val="-6"/>
          <w:spacing w:val="-2"/>
        </w:rPr>
        <w:t xml:space="preserve">³</w:t>
      </w:r>
      <w:r>
        <w:rPr>
          <w:rFonts w:ascii="Avenir LT Std" w:hAnsi="Avenir LT Std" w:cs="Avenir LT Std"/>
          <w:sz w:val="20"/>
          <w:sz-cs w:val="20"/>
          <w:b/>
          <w:spacing w:val="-2"/>
        </w:rPr>
        <w:t xml:space="preserve"> cup unflavored breadcrumbs</w:t>
      </w:r>
    </w:p>
    <w:p>
      <w:pPr>
        <w:ind w:left="180" w:first-line="-180"/>
        <w:spacing w:after="97"/>
      </w:pPr>
      <w:r>
        <w:rPr>
          <w:rFonts w:ascii="Avenir LT Std" w:hAnsi="Avenir LT Std" w:cs="Avenir LT Std"/>
          <w:sz w:val="20"/>
          <w:sz-cs w:val="20"/>
          <w:b/>
          <w:spacing w:val="-2"/>
        </w:rPr>
        <w:t xml:space="preserve">1 tablespoon pine nuts</w:t>
      </w:r>
    </w:p>
    <w:p>
      <w:pPr>
        <w:ind w:left="180" w:first-line="-180"/>
        <w:spacing w:after="97"/>
      </w:pPr>
      <w:r>
        <w:rPr>
          <w:rFonts w:ascii="Avenir LT Std" w:hAnsi="Avenir LT Std" w:cs="Avenir LT Std"/>
          <w:sz w:val="20"/>
          <w:sz-cs w:val="20"/>
          <w:b/>
          <w:spacing w:val="-2"/>
        </w:rPr>
        <w:t xml:space="preserve">¼ teaspoon cumin</w:t>
      </w:r>
    </w:p>
    <w:p>
      <w:pPr>
        <w:ind w:left="180" w:first-line="-180"/>
        <w:spacing w:after="97"/>
      </w:pPr>
      <w:r>
        <w:rPr>
          <w:rFonts w:ascii="Avenir LT Std" w:hAnsi="Avenir LT Std" w:cs="Avenir LT Std"/>
          <w:sz w:val="20"/>
          <w:sz-cs w:val="20"/>
          <w:b/>
          <w:spacing w:val="-2"/>
        </w:rPr>
        <w:t xml:space="preserve">¼ teaspoon smoked paprika</w:t>
      </w:r>
    </w:p>
    <w:p>
      <w:pPr>
        <w:ind w:left="180" w:first-line="-180"/>
        <w:spacing w:after="97"/>
      </w:pPr>
      <w:r>
        <w:rPr>
          <w:rFonts w:ascii="Avenir LT Std" w:hAnsi="Avenir LT Std" w:cs="Avenir LT Std"/>
          <w:sz w:val="20"/>
          <w:sz-cs w:val="20"/>
          <w:b/>
          <w:spacing w:val="-2"/>
        </w:rPr>
        <w:t xml:space="preserve">¼ teaspoon chili pepper</w:t>
      </w:r>
    </w:p>
    <w:p>
      <w:pPr>
        <w:ind w:left="180" w:first-line="-180"/>
        <w:spacing w:after="97"/>
      </w:pPr>
      <w:r>
        <w:rPr>
          <w:rFonts w:ascii="Avenir LT Std" w:hAnsi="Avenir LT Std" w:cs="Avenir LT Std"/>
          <w:sz w:val="20"/>
          <w:sz-cs w:val="20"/>
          <w:b/>
          <w:spacing w:val="-2"/>
        </w:rPr>
        <w:t xml:space="preserve">¼ teaspoon schwarma spice </w:t>
      </w:r>
      <w:r>
        <w:rPr>
          <w:rFonts w:ascii="Avenir LT Std" w:hAnsi="Avenir LT Std" w:cs="Avenir LT Std"/>
          <w:sz w:val="20"/>
          <w:sz-cs w:val="20"/>
          <w:i/>
          <w:spacing w:val="-2"/>
        </w:rPr>
        <w:t xml:space="preserve">or</w:t>
      </w:r>
      <w:r>
        <w:rPr>
          <w:rFonts w:ascii="Avenir LT Std" w:hAnsi="Avenir LT Std" w:cs="Avenir LT Std"/>
          <w:sz w:val="20"/>
          <w:sz-cs w:val="20"/>
          <w:b/>
          <w:spacing w:val="-2"/>
        </w:rPr>
        <w:t xml:space="preserve"> ras el hanut </w:t>
      </w:r>
    </w:p>
    <w:p>
      <w:pPr>
        <w:ind w:left="180" w:first-line="-180"/>
        <w:spacing w:after="97"/>
      </w:pPr>
      <w:r>
        <w:rPr>
          <w:rFonts w:ascii="Avenir LT Std" w:hAnsi="Avenir LT Std" w:cs="Avenir LT Std"/>
          <w:sz w:val="20"/>
          <w:sz-cs w:val="20"/>
          <w:b/>
          <w:spacing w:val="-2"/>
        </w:rPr>
        <w:t xml:space="preserve">¼ teaspoon baking soda </w:t>
      </w:r>
    </w:p>
    <w:p>
      <w:pPr>
        <w:ind w:left="180" w:first-line="-180"/>
        <w:spacing w:after="97"/>
      </w:pPr>
      <w:r>
        <w:rPr>
          <w:rFonts w:ascii="Avenir LT Std" w:hAnsi="Avenir LT Std" w:cs="Avenir LT Std"/>
          <w:sz w:val="20"/>
          <w:sz-cs w:val="20"/>
          <w:b/>
          <w:spacing w:val="-2"/>
        </w:rPr>
        <w:t xml:space="preserve">¼ teaspoon salt</w:t>
      </w:r>
    </w:p>
    <w:p>
      <w:pPr>
        <w:ind w:left="180" w:first-line="-180"/>
        <w:spacing w:after="97"/>
      </w:pPr>
      <w:r>
        <w:rPr>
          <w:rFonts w:ascii="Avenir LT Std" w:hAnsi="Avenir LT Std" w:cs="Avenir LT Std"/>
          <w:sz w:val="20"/>
          <w:sz-cs w:val="20"/>
          <w:b/>
          <w:spacing w:val="-2"/>
        </w:rPr>
        <w:t xml:space="preserve">¼ teaspoon freshly ground black pepper</w:t>
      </w:r>
    </w:p>
    <w:p>
      <w:pPr>
        <w:ind w:left="180" w:first-line="-180"/>
        <w:spacing w:after="97"/>
      </w:pPr>
      <w:r>
        <w:rPr>
          <w:rFonts w:ascii="Avenir LT Std" w:hAnsi="Avenir LT Std" w:cs="Avenir LT Std"/>
          <w:sz w:val="20"/>
          <w:sz-cs w:val="20"/>
          <w:b/>
          <w:spacing w:val="-2"/>
        </w:rPr>
        <w:t xml:space="preserve">2 fresh cloves garlic, </w:t>
      </w:r>
      <w:r>
        <w:rPr>
          <w:rFonts w:ascii="Avenir LT Std" w:hAnsi="Avenir LT Std" w:cs="Avenir LT Std"/>
          <w:sz w:val="20"/>
          <w:sz-cs w:val="20"/>
          <w:i/>
          <w:spacing w:val="-2"/>
        </w:rPr>
        <w:t xml:space="preserve">minced</w:t>
      </w:r>
      <w:r>
        <w:rPr>
          <w:rFonts w:ascii="Avenir LT Std" w:hAnsi="Avenir LT Std" w:cs="Avenir LT Std"/>
          <w:sz w:val="20"/>
          <w:sz-cs w:val="20"/>
          <w:b/>
          <w:spacing w:val="-2"/>
        </w:rPr>
        <w:t xml:space="preserve"/>
      </w:r>
    </w:p>
    <w:p>
      <w:pPr>
        <w:ind w:left="180" w:first-line="-180"/>
        <w:spacing w:after="97"/>
      </w:pPr>
      <w:r>
        <w:rPr>
          <w:rFonts w:ascii="Avenir LT Std" w:hAnsi="Avenir LT Std" w:cs="Avenir LT Std"/>
          <w:sz w:val="20"/>
          <w:sz-cs w:val="20"/>
          <w:b/>
          <w:spacing w:val="-2"/>
        </w:rPr>
        <w:t xml:space="preserve">1 tablespoon chopped fresh curly parsley</w:t>
      </w:r>
    </w:p>
    <w:p>
      <w:pPr>
        <w:ind w:left="180" w:first-line="-180"/>
        <w:spacing w:after="97"/>
      </w:pPr>
      <w:r>
        <w:rPr>
          <w:rFonts w:ascii="Avenir LT Std" w:hAnsi="Avenir LT Std" w:cs="Avenir LT Std"/>
          <w:sz w:val="20"/>
          <w:sz-cs w:val="20"/>
          <w:b/>
          <w:spacing w:val="-2"/>
        </w:rPr>
        <w:t xml:space="preserve">1 tablespoon chopped fresh cilantro leaves</w:t>
      </w:r>
    </w:p>
    <w:p>
      <w:pPr>
        <w:ind w:left="180" w:first-line="-180"/>
        <w:spacing w:after="97"/>
      </w:pPr>
      <w:r>
        <w:rPr>
          <w:rFonts w:ascii="Avenir LT Std" w:hAnsi="Avenir LT Std" w:cs="Avenir LT Std"/>
          <w:sz w:val="20"/>
          <w:sz-cs w:val="20"/>
          <w:b/>
          <w:spacing w:val="-2"/>
        </w:rPr>
        <w:t xml:space="preserve">1 scallion, </w:t>
      </w:r>
      <w:r>
        <w:rPr>
          <w:rFonts w:ascii="Avenir LT Std" w:hAnsi="Avenir LT Std" w:cs="Avenir LT Std"/>
          <w:sz w:val="20"/>
          <w:sz-cs w:val="20"/>
          <w:i/>
          <w:spacing w:val="-2"/>
        </w:rPr>
        <w:t xml:space="preserve">chopped, white and pale green parts only</w:t>
      </w:r>
      <w:r>
        <w:rPr>
          <w:rFonts w:ascii="Avenir LT Std" w:hAnsi="Avenir LT Std" w:cs="Avenir LT Std"/>
          <w:sz w:val="20"/>
          <w:sz-cs w:val="20"/>
          <w:b/>
          <w:spacing w:val="-2"/>
        </w:rPr>
        <w:t xml:space="preserve"/>
      </w:r>
    </w:p>
    <w:p>
      <w:pPr>
        <w:ind w:left="180" w:first-line="-180"/>
        <w:spacing w:after="97"/>
      </w:pPr>
      <w:r>
        <w:rPr>
          <w:rFonts w:ascii="Avenir LT Std" w:hAnsi="Avenir LT Std" w:cs="Avenir LT Std"/>
          <w:sz w:val="20"/>
          <w:sz-cs w:val="20"/>
          <w:b/>
          <w:spacing w:val="-2"/>
        </w:rPr>
        <w:t xml:space="preserve">¼ small white onion, </w:t>
      </w:r>
      <w:r>
        <w:rPr>
          <w:rFonts w:ascii="Avenir LT Std" w:hAnsi="Avenir LT Std" w:cs="Avenir LT Std"/>
          <w:sz w:val="20"/>
          <w:sz-cs w:val="20"/>
          <w:i/>
          <w:spacing w:val="-2"/>
        </w:rPr>
        <w:t xml:space="preserve">peeled, finely chopped</w:t>
      </w:r>
      <w:r>
        <w:rPr>
          <w:rFonts w:ascii="Avenir LT Std" w:hAnsi="Avenir LT Std" w:cs="Avenir LT Std"/>
          <w:sz w:val="20"/>
          <w:sz-cs w:val="20"/>
          <w:b/>
          <w:spacing w:val="-2"/>
        </w:rPr>
        <w:t xml:space="preserve"/>
      </w:r>
    </w:p>
    <w:p>
      <w:pPr>
        <w:ind w:left="180" w:first-line="-180"/>
        <w:spacing w:after="97"/>
      </w:pPr>
      <w:r>
        <w:rPr>
          <w:rFonts w:ascii="Avenir LT Std" w:hAnsi="Avenir LT Std" w:cs="Avenir LT Std"/>
          <w:sz w:val="20"/>
          <w:sz-cs w:val="20"/>
          <w:b/>
          <w:spacing w:val="-2"/>
        </w:rPr>
        <w:t xml:space="preserve">extra-virgin olive oil</w:t>
      </w:r>
    </w:p>
    <w:p>
      <w:pPr>
        <w:ind w:left="180" w:first-line="-180"/>
        <w:spacing w:after="97"/>
      </w:pPr>
      <w:r>
        <w:rPr>
          <w:rFonts w:ascii="Avenir LT Std" w:hAnsi="Avenir LT Std" w:cs="Avenir LT Std"/>
          <w:sz w:val="20"/>
          <w:sz-cs w:val="20"/>
          <w:b/>
          <w:spacing w:val="-2"/>
        </w:rPr>
        <w:t xml:space="preserve">techina, yogurt, </w:t>
      </w:r>
      <w:r>
        <w:rPr>
          <w:rFonts w:ascii="Avenir LT Std" w:hAnsi="Avenir LT Std" w:cs="Avenir LT Std"/>
          <w:sz w:val="20"/>
          <w:sz-cs w:val="20"/>
          <w:i/>
          <w:spacing w:val="-2"/>
        </w:rPr>
        <w:t xml:space="preserve">or</w:t>
      </w:r>
      <w:r>
        <w:rPr>
          <w:rFonts w:ascii="Avenir LT Std" w:hAnsi="Avenir LT Std" w:cs="Avenir LT Std"/>
          <w:sz w:val="20"/>
          <w:sz-cs w:val="20"/>
          <w:b/>
          <w:spacing w:val="-2"/>
        </w:rPr>
        <w:t xml:space="preserve"> tartar sauce, </w:t>
      </w:r>
      <w:r>
        <w:rPr>
          <w:rFonts w:ascii="Avenir LT Std" w:hAnsi="Avenir LT Std" w:cs="Avenir LT Std"/>
          <w:sz w:val="20"/>
          <w:sz-cs w:val="20"/>
          <w:i/>
          <w:spacing w:val="-2"/>
        </w:rPr>
        <w:t xml:space="preserve">for serving</w:t>
      </w:r>
      <w:r>
        <w:rPr>
          <w:rFonts w:ascii="Avenir LT Std" w:hAnsi="Avenir LT Std" w:cs="Avenir LT Std"/>
          <w:sz w:val="20"/>
          <w:sz-cs w:val="20"/>
          <w:b/>
          <w:spacing w:val="-2"/>
        </w:rPr>
        <w:t xml:space="preserve"/>
      </w:r>
    </w:p>
    <w:p>
      <w:pPr>
        <w:jc w:val="both"/>
        <w:spacing w:before="144"/>
      </w:pPr>
      <w:r>
        <w:rPr>
          <w:rFonts w:ascii="Avenir LT Std" w:hAnsi="Avenir LT Std" w:cs="Avenir LT Std"/>
          <w:sz w:val="21"/>
          <w:sz-cs w:val="21"/>
        </w:rPr>
        <w:t xml:space="preserve">Place the diced fish into a medium bowl. Add the breadcrumbs, pine nuts, cumin, smoked paprika, chili powder, schwarma spice, baking soda, salt, pepper, garlic, parsley, cilantro, scallion, and onion. Mix gently. Oil your hands with olive oil. Knead the mass until it combines and holds together, but don’t over-knead or the fish will be chewy. If it won’t hold together well, sprinkle in a little more breadcrumb.</w:t>
      </w:r>
    </w:p>
    <w:p>
      <w:pPr>
        <w:jc w:val="both"/>
        <w:spacing w:before="144"/>
      </w:pPr>
      <w:r>
        <w:rPr>
          <w:rFonts w:ascii="Avenir LT Std" w:hAnsi="Avenir LT Std" w:cs="Avenir LT Std"/>
          <w:sz w:val="21"/>
          <w:sz-cs w:val="21"/>
        </w:rPr>
        <w:t xml:space="preserve">Dampen your hands. Divide mixture into 8 portions; shape each into a kebab form, like a small egg. Heat a thin layer of olive oil in a medium skillet over medium heat. Cook the kebabs until golden on all sides, 4-6 minutes total, turning until colored on all sides and cooked through.</w:t>
      </w:r>
    </w:p>
    <w:p>
      <w:pPr>
        <w:jc w:val="both"/>
        <w:spacing w:before="144"/>
      </w:pPr>
      <w:r>
        <w:rPr>
          <w:rFonts w:ascii="Avenir LT Std" w:hAnsi="Avenir LT Std" w:cs="Avenir LT Std"/>
          <w:sz w:val="21"/>
          <w:sz-cs w:val="21"/>
        </w:rPr>
        <w:t xml:space="preserve">Serve 2 kebabs per plate with techina, yogurt, or tartar sauce.</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CocoaOOXMLWriter/1348.17</generator>
</meta>
</file>